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9/20/17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7:00pm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</w:rPr>
        <w:t>7:25pm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>Alyssa: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Introductions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Flash store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open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>Fundraising: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First fundraiser in 2 weeks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Hudson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5pm-9pm, put your receipt in a box, we get a portion of the bill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Link will be posted on the Facebook page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20 people need to commit or event is cancelled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Buffalo Wild Wings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possibly?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Grilled cheese in dorm lobby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Lawryn will talk to RDs about reserving a space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Alyssa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met with Julie &amp; Megan, fundraising opportunity with Megan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October fundraiser for the catalog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share &amp; SATO gets 20% of proceeds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>Social Media: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Waiting on Jordan for password for website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Possibly start an AT student of the week on Instagram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Volunteer: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North Country Trail Assoc.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season is over, maybe partake in spring season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Upaws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Morgan is in contact to figure out specifics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UP200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Make a Difference Day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AED walk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proceeds go to putting AEDs in UP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>Social: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No football or Frisbee, no one signed up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Volleyball and dodgeball are a go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Games are 9pm-11pm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 xml:space="preserve">Lock-In in Lab?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Hiking?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 xml:space="preserve">Bowling?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Mondays are all you can bowl and all you can eat pizza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Treasury: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SATO Dues - $20</w:t>
      </w:r>
    </w:p>
    <w:p>
      <w:pPr>
        <w:pStyle w:val="List Paragraph"/>
        <w:numPr>
          <w:ilvl w:val="1"/>
          <w:numId w:val="12"/>
        </w:numPr>
        <w:rPr>
          <w:lang w:val="en-US"/>
        </w:rPr>
      </w:pPr>
      <w:r>
        <w:rPr>
          <w:rtl w:val="0"/>
          <w:lang w:val="en-US"/>
        </w:rPr>
        <w:t xml:space="preserve">Due Nov 1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after that, $25</w:t>
      </w:r>
    </w:p>
    <w:p>
      <w:pPr>
        <w:pStyle w:val="List Paragraph"/>
        <w:numPr>
          <w:ilvl w:val="1"/>
          <w:numId w:val="12"/>
        </w:numPr>
        <w:rPr>
          <w:lang w:val="en-US"/>
        </w:rPr>
      </w:pPr>
      <w:r>
        <w:rPr>
          <w:rtl w:val="0"/>
          <w:lang w:val="en-US"/>
        </w:rPr>
        <w:t>After Christmas break - $30</w:t>
      </w:r>
    </w:p>
    <w:p>
      <w:pPr>
        <w:pStyle w:val="List Paragraph"/>
        <w:numPr>
          <w:ilvl w:val="1"/>
          <w:numId w:val="12"/>
        </w:numPr>
        <w:rPr>
          <w:lang w:val="en-US"/>
        </w:rPr>
      </w:pPr>
      <w:r>
        <w:rPr>
          <w:rtl w:val="0"/>
          <w:lang w:val="en-US"/>
        </w:rPr>
        <w:t>If you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pay, you won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 reimbursed for GLATA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>Vice President: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MATS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Oct. 29, GVSU</w:t>
      </w:r>
    </w:p>
    <w:p>
      <w:pPr>
        <w:pStyle w:val="List Paragraph"/>
        <w:numPr>
          <w:ilvl w:val="1"/>
          <w:numId w:val="12"/>
        </w:numPr>
        <w:rPr>
          <w:lang w:val="en-US"/>
        </w:rPr>
      </w:pPr>
      <w:r>
        <w:rPr>
          <w:rtl w:val="0"/>
          <w:lang w:val="en-US"/>
        </w:rPr>
        <w:t>Need a head count</w:t>
      </w:r>
    </w:p>
    <w:p>
      <w:pPr>
        <w:pStyle w:val="List Paragraph"/>
        <w:numPr>
          <w:ilvl w:val="1"/>
          <w:numId w:val="12"/>
        </w:numPr>
        <w:rPr>
          <w:lang w:val="en-US"/>
        </w:rPr>
      </w:pPr>
      <w:r>
        <w:rPr>
          <w:rtl w:val="0"/>
          <w:lang w:val="en-US"/>
        </w:rPr>
        <w:t>You pay on your own</w:t>
      </w:r>
    </w:p>
    <w:p>
      <w:pPr>
        <w:pStyle w:val="List Paragraph"/>
        <w:numPr>
          <w:ilvl w:val="1"/>
          <w:numId w:val="12"/>
        </w:numPr>
        <w:rPr>
          <w:lang w:val="en-US"/>
        </w:rPr>
      </w:pPr>
      <w:r>
        <w:rPr>
          <w:rtl w:val="0"/>
          <w:lang w:val="en-US"/>
        </w:rPr>
        <w:t xml:space="preserve">Quiz Bowl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Alyssa has talked to Julie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GLATA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Megan is meeting with Julie Friday</w:t>
      </w:r>
    </w:p>
    <w:p>
      <w:pPr>
        <w:pStyle w:val="List Paragraph"/>
        <w:numPr>
          <w:ilvl w:val="1"/>
          <w:numId w:val="12"/>
        </w:numPr>
        <w:rPr>
          <w:lang w:val="en-US"/>
        </w:rPr>
      </w:pPr>
      <w:r>
        <w:rPr>
          <w:rtl w:val="0"/>
          <w:lang w:val="en-US"/>
        </w:rPr>
        <w:t>Need a head count</w:t>
      </w:r>
    </w:p>
    <w:p>
      <w:pPr>
        <w:pStyle w:val="List Paragraph"/>
        <w:numPr>
          <w:ilvl w:val="1"/>
          <w:numId w:val="12"/>
        </w:numPr>
        <w:rPr>
          <w:lang w:val="en-US"/>
        </w:rPr>
      </w:pPr>
      <w:r>
        <w:rPr>
          <w:rtl w:val="0"/>
          <w:lang w:val="en-US"/>
        </w:rPr>
        <w:t xml:space="preserve">Need to turn in funding </w:t>
      </w:r>
    </w:p>
    <w:p>
      <w:pPr>
        <w:pStyle w:val="List Paragraph"/>
        <w:numPr>
          <w:ilvl w:val="1"/>
          <w:numId w:val="12"/>
        </w:numPr>
        <w:rPr>
          <w:lang w:val="en-US"/>
        </w:rPr>
      </w:pPr>
      <w:r>
        <w:rPr>
          <w:rtl w:val="0"/>
          <w:lang w:val="en-US"/>
        </w:rPr>
        <w:t xml:space="preserve">Week after spring break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March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>Alyssa:</w:t>
      </w:r>
    </w:p>
    <w:p>
      <w:pPr>
        <w:pStyle w:val="List Paragraph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 xml:space="preserve">NATA is currently having a nationwide fundraising competition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whatever NMU raises as a team, if we get to the goal we get 10% of proceeds.</w:t>
      </w:r>
    </w:p>
    <w:p>
      <w:pPr>
        <w:pStyle w:val="List Paragraph"/>
        <w:numPr>
          <w:ilvl w:val="1"/>
          <w:numId w:val="14"/>
        </w:numPr>
        <w:rPr>
          <w:lang w:val="en-US"/>
        </w:rPr>
      </w:pPr>
      <w:r>
        <w:rPr>
          <w:rtl w:val="0"/>
          <w:lang w:val="en-US"/>
        </w:rPr>
        <w:t>If we win, 4 people get to go to NATA for free this year</w:t>
      </w:r>
    </w:p>
    <w:p>
      <w:pPr>
        <w:pStyle w:val="List Paragraph"/>
        <w:numPr>
          <w:ilvl w:val="1"/>
          <w:numId w:val="14"/>
        </w:numPr>
        <w:rPr>
          <w:lang w:val="en-US"/>
        </w:rPr>
      </w:pPr>
      <w:r>
        <w:rPr>
          <w:rtl w:val="0"/>
          <w:lang w:val="en-US"/>
        </w:rPr>
        <w:t xml:space="preserve">Share link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will be on facebook</w:t>
      </w:r>
    </w:p>
    <w:p>
      <w:pPr>
        <w:pStyle w:val="List Paragraph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 xml:space="preserve">Added Notes: </w:t>
      </w:r>
    </w:p>
    <w:p>
      <w:pPr>
        <w:pStyle w:val="List Paragraph"/>
        <w:numPr>
          <w:ilvl w:val="1"/>
          <w:numId w:val="16"/>
        </w:numPr>
        <w:rPr>
          <w:lang w:val="en-US"/>
        </w:rPr>
      </w:pPr>
      <w:r>
        <w:rPr>
          <w:rtl w:val="0"/>
          <w:lang w:val="en-US"/>
        </w:rPr>
        <w:t>To make-up for being a class short this year, the banquet will be at a cheaper venue &amp; emphasis will be placed on building the bank account after last year</w:t>
      </w:r>
    </w:p>
    <w:p>
      <w:pPr>
        <w:pStyle w:val="List Paragraph"/>
        <w:numPr>
          <w:ilvl w:val="1"/>
          <w:numId w:val="16"/>
        </w:numPr>
        <w:rPr>
          <w:lang w:val="en-US"/>
        </w:rPr>
      </w:pPr>
      <w:r>
        <w:rPr>
          <w:rtl w:val="0"/>
          <w:lang w:val="en-US"/>
        </w:rPr>
        <w:t>Megan will talk to her uncle about Chuck-a-puck this year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5"/>
  </w:abstractNum>
  <w:abstractNum w:abstractNumId="5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6"/>
  </w:abstractNum>
  <w:abstractNum w:abstractNumId="7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7"/>
  </w:abstractNum>
  <w:abstractNum w:abstractNumId="9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8"/>
  </w:abstractNum>
  <w:abstractNum w:abstractNumId="11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9"/>
  </w:abstractNum>
  <w:abstractNum w:abstractNumId="13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7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3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9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0"/>
  </w:abstractNum>
  <w:abstractNum w:abstractNumId="15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7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3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9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1"/>
      </w:numPr>
    </w:pPr>
  </w:style>
  <w:style w:type="numbering" w:styleId="Imported Style 4">
    <w:name w:val="Imported Style 4"/>
    <w:pPr>
      <w:numPr>
        <w:numId w:val="3"/>
      </w:numPr>
    </w:pPr>
  </w:style>
  <w:style w:type="numbering" w:styleId="Imported Style 5">
    <w:name w:val="Imported Style 5"/>
    <w:pPr>
      <w:numPr>
        <w:numId w:val="5"/>
      </w:numPr>
    </w:pPr>
  </w:style>
  <w:style w:type="numbering" w:styleId="Imported Style 6">
    <w:name w:val="Imported Style 6"/>
    <w:pPr>
      <w:numPr>
        <w:numId w:val="7"/>
      </w:numPr>
    </w:pPr>
  </w:style>
  <w:style w:type="numbering" w:styleId="Imported Style 7">
    <w:name w:val="Imported Style 7"/>
    <w:pPr>
      <w:numPr>
        <w:numId w:val="9"/>
      </w:numPr>
    </w:pPr>
  </w:style>
  <w:style w:type="numbering" w:styleId="Imported Style 8">
    <w:name w:val="Imported Style 8"/>
    <w:pPr>
      <w:numPr>
        <w:numId w:val="11"/>
      </w:numPr>
    </w:pPr>
  </w:style>
  <w:style w:type="numbering" w:styleId="Imported Style 9">
    <w:name w:val="Imported Style 9"/>
    <w:pPr>
      <w:numPr>
        <w:numId w:val="13"/>
      </w:numPr>
    </w:pPr>
  </w:style>
  <w:style w:type="numbering" w:styleId="Imported Style 10">
    <w:name w:val="Imported Style 10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